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8FF6">
      <w:pPr>
        <w:jc w:val="center"/>
        <w:rPr>
          <w:rFonts w:eastAsia="宋体"/>
          <w:b/>
          <w:sz w:val="28"/>
          <w:szCs w:val="28"/>
        </w:rPr>
      </w:pPr>
      <w:bookmarkStart w:id="0" w:name="_河南师范大学新联学院"/>
      <w:bookmarkEnd w:id="0"/>
      <w:r>
        <w:rPr>
          <w:rFonts w:hint="eastAsia" w:eastAsia="宋体"/>
          <w:b/>
          <w:sz w:val="28"/>
          <w:szCs w:val="28"/>
          <w:lang w:eastAsia="zh-CN"/>
        </w:rPr>
        <w:t>中原科技</w:t>
      </w:r>
      <w:r>
        <w:rPr>
          <w:rFonts w:eastAsia="宋体"/>
          <w:b/>
          <w:sz w:val="28"/>
          <w:szCs w:val="28"/>
        </w:rPr>
        <w:t>学院本科毕业论文（设计）暂缓答辩申请表</w:t>
      </w:r>
    </w:p>
    <w:tbl>
      <w:tblPr>
        <w:tblStyle w:val="30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014"/>
        <w:gridCol w:w="2183"/>
        <w:gridCol w:w="2355"/>
      </w:tblGrid>
      <w:tr w14:paraId="798D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50" w:type="dxa"/>
            <w:noWrap w:val="0"/>
            <w:vAlign w:val="center"/>
          </w:tcPr>
          <w:p w14:paraId="7A7E01F0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方正书宋简体"/>
                <w:sz w:val="21"/>
              </w:rPr>
              <w:t>学</w:t>
            </w:r>
            <w:r>
              <w:rPr>
                <w:rFonts w:hint="eastAsia" w:ascii="Times New Roman" w:hAnsi="Times New Roman" w:eastAsia="方正书宋简体"/>
                <w:sz w:val="21"/>
              </w:rPr>
              <w:t xml:space="preserve">   </w:t>
            </w:r>
            <w:r>
              <w:rPr>
                <w:rFonts w:ascii="Times New Roman" w:hAnsi="Times New Roman" w:eastAsia="方正书宋简体"/>
                <w:sz w:val="21"/>
              </w:rPr>
              <w:t>院</w:t>
            </w:r>
          </w:p>
        </w:tc>
        <w:tc>
          <w:tcPr>
            <w:tcW w:w="2014" w:type="dxa"/>
            <w:noWrap w:val="0"/>
            <w:vAlign w:val="center"/>
          </w:tcPr>
          <w:p w14:paraId="13589E54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0F8ACCE9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方正书宋简体"/>
                <w:sz w:val="21"/>
              </w:rPr>
              <w:t>姓</w:t>
            </w:r>
            <w:r>
              <w:rPr>
                <w:rFonts w:hint="eastAsia" w:ascii="Times New Roman" w:hAnsi="Times New Roman" w:eastAsia="方正书宋简体"/>
                <w:sz w:val="21"/>
              </w:rPr>
              <w:t xml:space="preserve">  </w:t>
            </w:r>
            <w:r>
              <w:rPr>
                <w:rFonts w:ascii="Times New Roman" w:hAnsi="Times New Roman" w:eastAsia="方正书宋简体"/>
                <w:sz w:val="21"/>
              </w:rPr>
              <w:t xml:space="preserve"> 名</w:t>
            </w:r>
          </w:p>
        </w:tc>
        <w:tc>
          <w:tcPr>
            <w:tcW w:w="2355" w:type="dxa"/>
            <w:noWrap w:val="0"/>
            <w:vAlign w:val="center"/>
          </w:tcPr>
          <w:p w14:paraId="5C656B3C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 w14:paraId="728F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0" w:type="dxa"/>
            <w:noWrap w:val="0"/>
            <w:vAlign w:val="center"/>
          </w:tcPr>
          <w:p w14:paraId="166B7B3E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方正书宋简体"/>
                <w:sz w:val="21"/>
              </w:rPr>
              <w:t>专业班级</w:t>
            </w:r>
          </w:p>
        </w:tc>
        <w:tc>
          <w:tcPr>
            <w:tcW w:w="2014" w:type="dxa"/>
            <w:noWrap w:val="0"/>
            <w:vAlign w:val="center"/>
          </w:tcPr>
          <w:p w14:paraId="42C68EE6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3CF72FD3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方正书宋简体"/>
                <w:sz w:val="21"/>
              </w:rPr>
              <w:t>学</w:t>
            </w:r>
            <w:r>
              <w:rPr>
                <w:rFonts w:hint="eastAsia" w:ascii="Times New Roman" w:hAnsi="Times New Roman" w:eastAsia="方正书宋简体"/>
                <w:sz w:val="21"/>
              </w:rPr>
              <w:t xml:space="preserve">   </w:t>
            </w:r>
            <w:r>
              <w:rPr>
                <w:rFonts w:ascii="Times New Roman" w:hAnsi="Times New Roman" w:eastAsia="方正书宋简体"/>
                <w:sz w:val="21"/>
              </w:rPr>
              <w:t>号</w:t>
            </w:r>
          </w:p>
        </w:tc>
        <w:tc>
          <w:tcPr>
            <w:tcW w:w="2355" w:type="dxa"/>
            <w:noWrap w:val="0"/>
            <w:vAlign w:val="center"/>
          </w:tcPr>
          <w:p w14:paraId="3979DF7C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 w14:paraId="144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50" w:type="dxa"/>
            <w:noWrap w:val="0"/>
            <w:vAlign w:val="center"/>
          </w:tcPr>
          <w:p w14:paraId="25DD220D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方正书宋简体"/>
                <w:sz w:val="21"/>
              </w:rPr>
              <w:t>指导教师</w:t>
            </w:r>
          </w:p>
        </w:tc>
        <w:tc>
          <w:tcPr>
            <w:tcW w:w="2014" w:type="dxa"/>
            <w:noWrap w:val="0"/>
            <w:vAlign w:val="center"/>
          </w:tcPr>
          <w:p w14:paraId="62223F10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211BF946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方正书宋简体"/>
                <w:sz w:val="21"/>
              </w:rPr>
              <w:t>职称</w:t>
            </w:r>
          </w:p>
        </w:tc>
        <w:tc>
          <w:tcPr>
            <w:tcW w:w="2355" w:type="dxa"/>
            <w:noWrap w:val="0"/>
            <w:vAlign w:val="center"/>
          </w:tcPr>
          <w:p w14:paraId="0695DFEE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</w:p>
        </w:tc>
      </w:tr>
      <w:tr w14:paraId="50AA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2" w:type="dxa"/>
            <w:gridSpan w:val="4"/>
            <w:noWrap w:val="0"/>
            <w:vAlign w:val="center"/>
          </w:tcPr>
          <w:p w14:paraId="110B5C8B">
            <w:pPr>
              <w:pStyle w:val="15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毕业论文（设计）题目：</w:t>
            </w:r>
          </w:p>
        </w:tc>
      </w:tr>
      <w:tr w14:paraId="415A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50" w:type="dxa"/>
            <w:noWrap w:val="0"/>
            <w:vAlign w:val="center"/>
          </w:tcPr>
          <w:p w14:paraId="408CCA3C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参加后期答辩</w:t>
            </w:r>
            <w:r>
              <w:rPr>
                <w:rFonts w:ascii="Times New Roman" w:hAnsi="Times New Roman" w:eastAsia="宋体" w:cs="Times New Roman"/>
                <w:sz w:val="21"/>
              </w:rPr>
              <w:t>类型（打“√”）</w:t>
            </w:r>
          </w:p>
        </w:tc>
        <w:tc>
          <w:tcPr>
            <w:tcW w:w="6552" w:type="dxa"/>
            <w:gridSpan w:val="3"/>
            <w:noWrap w:val="0"/>
            <w:vAlign w:val="center"/>
          </w:tcPr>
          <w:p w14:paraId="164CA7A0">
            <w:pPr>
              <w:pStyle w:val="15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学院级答辩</w:t>
            </w:r>
            <w:r>
              <w:rPr>
                <w:rFonts w:ascii="Times New Roman" w:hAnsi="Times New Roman" w:eastAsia="宋体" w:cs="Times New Roman"/>
                <w:sz w:val="21"/>
              </w:rPr>
              <w:t>（    ）/</w:t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二次答辩</w:t>
            </w:r>
            <w:r>
              <w:rPr>
                <w:rFonts w:ascii="Times New Roman" w:hAnsi="Times New Roman" w:eastAsia="宋体" w:cs="Times New Roman"/>
                <w:sz w:val="21"/>
              </w:rPr>
              <w:t>（    ）</w:t>
            </w:r>
          </w:p>
        </w:tc>
      </w:tr>
      <w:tr w14:paraId="74F8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8902" w:type="dxa"/>
            <w:gridSpan w:val="4"/>
            <w:noWrap w:val="0"/>
            <w:vAlign w:val="center"/>
          </w:tcPr>
          <w:p w14:paraId="2DA6C58A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暂缓答辩原因：</w:t>
            </w:r>
          </w:p>
          <w:p w14:paraId="22612728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 </w:t>
            </w:r>
          </w:p>
          <w:p w14:paraId="546AFF94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 </w:t>
            </w:r>
          </w:p>
          <w:p w14:paraId="36CE1AC2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 </w:t>
            </w:r>
          </w:p>
          <w:p w14:paraId="7E3D5683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52BEFB11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4909264C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254D5D92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16C3E339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62D7FB24">
            <w:pPr>
              <w:pStyle w:val="15"/>
              <w:tabs>
                <w:tab w:val="left" w:pos="5620"/>
                <w:tab w:val="left" w:pos="5800"/>
              </w:tabs>
              <w:ind w:firstLine="5670" w:firstLineChars="2700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>申请人：            </w:t>
            </w:r>
          </w:p>
          <w:p w14:paraId="65758164">
            <w:pPr>
              <w:pStyle w:val="15"/>
              <w:tabs>
                <w:tab w:val="left" w:pos="5620"/>
                <w:tab w:val="left" w:pos="5800"/>
              </w:tabs>
              <w:ind w:firstLine="4200" w:firstLineChars="2000"/>
              <w:jc w:val="right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sz w:val="21"/>
              </w:rPr>
              <w:t xml:space="preserve">  年    月    日</w:t>
            </w:r>
          </w:p>
        </w:tc>
      </w:tr>
      <w:tr w14:paraId="348A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8902" w:type="dxa"/>
            <w:gridSpan w:val="4"/>
            <w:noWrap w:val="0"/>
            <w:vAlign w:val="center"/>
          </w:tcPr>
          <w:p w14:paraId="64662C36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指导教师意见：</w:t>
            </w:r>
          </w:p>
          <w:p w14:paraId="5606515F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 </w:t>
            </w:r>
          </w:p>
          <w:p w14:paraId="08F26C96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 </w:t>
            </w:r>
          </w:p>
          <w:p w14:paraId="2C4E66D7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1D5441C4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19454ACD">
            <w:pPr>
              <w:widowControl/>
              <w:jc w:val="left"/>
              <w:rPr>
                <w:rFonts w:eastAsia="宋体"/>
                <w:kern w:val="0"/>
              </w:rPr>
            </w:pPr>
          </w:p>
          <w:p w14:paraId="153C2E7C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 </w:t>
            </w:r>
          </w:p>
          <w:p w14:paraId="0C43E56D">
            <w:pPr>
              <w:widowControl/>
              <w:jc w:val="lef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                                                     指导教师：    </w:t>
            </w:r>
          </w:p>
          <w:p w14:paraId="7B4E1456">
            <w:pPr>
              <w:widowControl/>
              <w:jc w:val="right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  </w:t>
            </w:r>
            <w:r>
              <w:rPr>
                <w:rFonts w:eastAsia="宋体"/>
              </w:rPr>
              <w:t xml:space="preserve">    年    月    日</w:t>
            </w:r>
          </w:p>
        </w:tc>
      </w:tr>
      <w:tr w14:paraId="0DD6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8902" w:type="dxa"/>
            <w:gridSpan w:val="4"/>
            <w:noWrap w:val="0"/>
            <w:vAlign w:val="center"/>
          </w:tcPr>
          <w:p w14:paraId="2042BDE9">
            <w:pPr>
              <w:widowControl/>
              <w:jc w:val="left"/>
              <w:rPr>
                <w:rFonts w:eastAsia="宋体"/>
                <w:kern w:val="0"/>
                <w:highlight w:val="none"/>
              </w:rPr>
            </w:pPr>
            <w:r>
              <w:rPr>
                <w:rFonts w:hint="eastAsia" w:eastAsia="宋体"/>
                <w:kern w:val="0"/>
                <w:highlight w:val="none"/>
                <w:lang w:eastAsia="zh-CN"/>
              </w:rPr>
              <w:t>学院</w:t>
            </w:r>
            <w:r>
              <w:rPr>
                <w:rFonts w:eastAsia="宋体"/>
                <w:kern w:val="0"/>
                <w:highlight w:val="none"/>
              </w:rPr>
              <w:t>意见：</w:t>
            </w:r>
          </w:p>
          <w:p w14:paraId="18DE2ACD">
            <w:pPr>
              <w:widowControl/>
              <w:jc w:val="left"/>
              <w:rPr>
                <w:rFonts w:eastAsia="宋体"/>
                <w:kern w:val="0"/>
                <w:highlight w:val="none"/>
              </w:rPr>
            </w:pPr>
            <w:r>
              <w:rPr>
                <w:rFonts w:eastAsia="宋体"/>
                <w:kern w:val="0"/>
                <w:highlight w:val="none"/>
              </w:rPr>
              <w:t> </w:t>
            </w:r>
          </w:p>
          <w:p w14:paraId="4036FFD0">
            <w:pPr>
              <w:widowControl/>
              <w:jc w:val="left"/>
              <w:rPr>
                <w:rFonts w:eastAsia="宋体"/>
                <w:kern w:val="0"/>
                <w:highlight w:val="none"/>
              </w:rPr>
            </w:pPr>
            <w:r>
              <w:rPr>
                <w:rFonts w:eastAsia="宋体"/>
                <w:kern w:val="0"/>
                <w:highlight w:val="none"/>
              </w:rPr>
              <w:t> </w:t>
            </w:r>
          </w:p>
          <w:p w14:paraId="6A228235">
            <w:pPr>
              <w:widowControl/>
              <w:jc w:val="left"/>
              <w:rPr>
                <w:rFonts w:eastAsia="宋体"/>
                <w:kern w:val="0"/>
                <w:highlight w:val="none"/>
              </w:rPr>
            </w:pPr>
            <w:r>
              <w:rPr>
                <w:rFonts w:eastAsia="宋体"/>
                <w:kern w:val="0"/>
                <w:highlight w:val="none"/>
              </w:rPr>
              <w:t> </w:t>
            </w:r>
          </w:p>
          <w:p w14:paraId="0B14248D">
            <w:pPr>
              <w:widowControl/>
              <w:jc w:val="left"/>
              <w:rPr>
                <w:rFonts w:eastAsia="宋体"/>
                <w:kern w:val="0"/>
                <w:highlight w:val="none"/>
              </w:rPr>
            </w:pPr>
          </w:p>
          <w:p w14:paraId="54CF4318">
            <w:pPr>
              <w:widowControl/>
              <w:tabs>
                <w:tab w:val="left" w:pos="5950"/>
                <w:tab w:val="left" w:pos="6205"/>
              </w:tabs>
              <w:ind w:firstLine="4725" w:firstLineChars="2250"/>
              <w:rPr>
                <w:rFonts w:hint="eastAsia" w:eastAsia="宋体"/>
                <w:kern w:val="0"/>
                <w:highlight w:val="none"/>
                <w:lang w:eastAsia="zh-CN"/>
              </w:rPr>
            </w:pPr>
          </w:p>
          <w:p w14:paraId="26716FA9">
            <w:pPr>
              <w:widowControl/>
              <w:tabs>
                <w:tab w:val="left" w:pos="5950"/>
                <w:tab w:val="left" w:pos="6205"/>
              </w:tabs>
              <w:ind w:firstLine="4725" w:firstLineChars="2250"/>
              <w:rPr>
                <w:rFonts w:eastAsia="宋体"/>
                <w:kern w:val="0"/>
                <w:highlight w:val="none"/>
              </w:rPr>
            </w:pPr>
            <w:r>
              <w:rPr>
                <w:rFonts w:hint="eastAsia" w:eastAsia="宋体"/>
                <w:kern w:val="0"/>
                <w:highlight w:val="none"/>
                <w:lang w:eastAsia="zh-CN"/>
              </w:rPr>
              <w:t>学院</w:t>
            </w:r>
            <w:r>
              <w:rPr>
                <w:rFonts w:eastAsia="宋体"/>
                <w:kern w:val="0"/>
                <w:highlight w:val="none"/>
              </w:rPr>
              <w:t>负责人（</w:t>
            </w:r>
            <w:r>
              <w:rPr>
                <w:rFonts w:hint="eastAsia" w:eastAsia="宋体"/>
                <w:kern w:val="0"/>
                <w:highlight w:val="none"/>
                <w:lang w:eastAsia="zh-CN"/>
              </w:rPr>
              <w:t>部门公</w:t>
            </w:r>
            <w:r>
              <w:rPr>
                <w:rFonts w:eastAsia="宋体"/>
                <w:kern w:val="0"/>
                <w:highlight w:val="none"/>
              </w:rPr>
              <w:t xml:space="preserve">章）： </w:t>
            </w:r>
          </w:p>
          <w:p w14:paraId="32924AC9">
            <w:pPr>
              <w:widowControl/>
              <w:tabs>
                <w:tab w:val="left" w:pos="5950"/>
                <w:tab w:val="left" w:pos="6205"/>
              </w:tabs>
              <w:ind w:firstLine="3150" w:firstLineChars="1500"/>
              <w:jc w:val="right"/>
              <w:rPr>
                <w:rFonts w:ascii="Times New Roman" w:hAnsi="Times New Roman" w:eastAsia="宋体" w:cs="Times New Roman"/>
                <w:sz w:val="21"/>
                <w:highlight w:val="green"/>
              </w:rPr>
            </w:pPr>
            <w:r>
              <w:rPr>
                <w:rFonts w:eastAsia="宋体"/>
                <w:kern w:val="0"/>
                <w:highlight w:val="none"/>
              </w:rPr>
              <w:t xml:space="preserve">   </w:t>
            </w:r>
            <w:r>
              <w:rPr>
                <w:rFonts w:eastAsia="宋体"/>
                <w:highlight w:val="none"/>
              </w:rPr>
              <w:t xml:space="preserve">    年    月    日</w:t>
            </w:r>
          </w:p>
        </w:tc>
      </w:tr>
    </w:tbl>
    <w:p w14:paraId="5FB4CF16">
      <w:pPr>
        <w:widowControl/>
        <w:jc w:val="left"/>
        <w:rPr>
          <w:rFonts w:hint="eastAsia" w:eastAsia="宋体"/>
          <w:kern w:val="0"/>
        </w:rPr>
      </w:pPr>
      <w:r>
        <w:rPr>
          <w:rFonts w:hint="eastAsia" w:eastAsia="宋体"/>
          <w:kern w:val="0"/>
        </w:rPr>
        <w:t>备注：一式两份，一份学院留存，一份报教务处备案</w:t>
      </w:r>
    </w:p>
    <w:p w14:paraId="4B04F95D"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1" w:fontKey="{B496B027-B820-4033-85E7-A1D47D3B03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4F739B"/>
    <w:rsid w:val="07725668"/>
    <w:rsid w:val="07BC25D8"/>
    <w:rsid w:val="08B24EA5"/>
    <w:rsid w:val="08EC4D9F"/>
    <w:rsid w:val="098065E0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4803</Words>
  <Characters>4898</Characters>
  <Lines>136</Lines>
  <Paragraphs>38</Paragraphs>
  <TotalTime>5</TotalTime>
  <ScaleCrop>false</ScaleCrop>
  <LinksUpToDate>false</LinksUpToDate>
  <CharactersWithSpaces>6745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2025-06-04T01:14:59Z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